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533D" w:rsidRDefault="002D533D">
      <w:pPr>
        <w:jc w:val="both"/>
      </w:pPr>
      <w:r>
        <w:t>21.01.2021 г. в МБОУ «</w:t>
      </w:r>
      <w:proofErr w:type="spellStart"/>
      <w:r>
        <w:t>Лядская</w:t>
      </w:r>
      <w:proofErr w:type="spellEnd"/>
      <w:r>
        <w:t xml:space="preserve"> СОШ» прокуратурой </w:t>
      </w:r>
      <w:proofErr w:type="spellStart"/>
      <w:r>
        <w:t>Плюсского</w:t>
      </w:r>
      <w:proofErr w:type="spellEnd"/>
      <w:r>
        <w:t xml:space="preserve"> района проведена проверка в части соблюдения законодательства в обеспечении питанием обучающихся в общеобразовательном учреждении. По результатам проверки было составлено предписание о выявленных на</w:t>
      </w:r>
      <w:r>
        <w:t xml:space="preserve">рушениях. 04.02.2021 г. в администрации </w:t>
      </w:r>
      <w:proofErr w:type="spellStart"/>
      <w:r>
        <w:t>Плюсского</w:t>
      </w:r>
      <w:proofErr w:type="spellEnd"/>
      <w:r>
        <w:t xml:space="preserve"> района проходило рассмотрение представления в присутствии прокурора </w:t>
      </w:r>
      <w:proofErr w:type="spellStart"/>
      <w:r>
        <w:t>Плюсского</w:t>
      </w:r>
      <w:proofErr w:type="spellEnd"/>
      <w:r>
        <w:t xml:space="preserve"> района Володина</w:t>
      </w:r>
      <w:r w:rsidR="00A33C47">
        <w:t xml:space="preserve"> Александра Валерьевича,</w:t>
      </w:r>
      <w:r>
        <w:t xml:space="preserve"> заместителя прокурора Белоногова Артёма Николаевича, </w:t>
      </w:r>
      <w:proofErr w:type="spellStart"/>
      <w:r>
        <w:t>заметителя</w:t>
      </w:r>
      <w:proofErr w:type="spellEnd"/>
      <w:r>
        <w:t xml:space="preserve"> главы </w:t>
      </w:r>
      <w:proofErr w:type="spellStart"/>
      <w:r>
        <w:t>Плюсского</w:t>
      </w:r>
      <w:proofErr w:type="spellEnd"/>
      <w:r>
        <w:t xml:space="preserve"> района Ивановой Натальи Ле</w:t>
      </w:r>
      <w:r>
        <w:t xml:space="preserve">онидовны, начальника отдела образования </w:t>
      </w:r>
      <w:proofErr w:type="spellStart"/>
      <w:r>
        <w:t>Плюсского</w:t>
      </w:r>
      <w:proofErr w:type="spellEnd"/>
      <w:r>
        <w:t xml:space="preserve"> района </w:t>
      </w:r>
      <w:proofErr w:type="spellStart"/>
      <w:r>
        <w:t>Феоктитстова</w:t>
      </w:r>
      <w:proofErr w:type="spellEnd"/>
      <w:r>
        <w:t xml:space="preserve"> Анатолия Георгиевича. По итогам рассмотрения вынесено следующее решение: МБОУ «</w:t>
      </w:r>
      <w:proofErr w:type="spellStart"/>
      <w:r>
        <w:t>Лядская</w:t>
      </w:r>
      <w:proofErr w:type="spellEnd"/>
      <w:r>
        <w:t xml:space="preserve"> СОШ» выделены финансовые средства в сумме 48 500 рублей для приобретения  облучателей бактерицидных</w:t>
      </w:r>
      <w:r>
        <w:t xml:space="preserve">  </w:t>
      </w:r>
      <w:proofErr w:type="spellStart"/>
      <w:r>
        <w:t>рециркуляторных</w:t>
      </w:r>
      <w:proofErr w:type="spellEnd"/>
      <w:r>
        <w:t xml:space="preserve"> ОБНР 2x15 "Кристалл" в ЗАО «Псковская медтехника». </w:t>
      </w:r>
    </w:p>
    <w:sectPr w:rsidR="002D533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99"/>
    <w:rsid w:val="000E4199"/>
    <w:rsid w:val="002D533D"/>
    <w:rsid w:val="00A3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3A323BD1"/>
  <w15:chartTrackingRefBased/>
  <w15:docId w15:val="{B8B03E5A-AF6A-D743-82F6-7DA3329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a5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tatyannna.moxova@gmail.com</cp:lastModifiedBy>
  <cp:revision>3</cp:revision>
  <cp:lastPrinted>1601-01-01T00:00:00Z</cp:lastPrinted>
  <dcterms:created xsi:type="dcterms:W3CDTF">2021-02-07T19:42:00Z</dcterms:created>
  <dcterms:modified xsi:type="dcterms:W3CDTF">2021-02-07T19:42:00Z</dcterms:modified>
</cp:coreProperties>
</file>