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93" w:rsidRDefault="00BC7F93" w:rsidP="00BC7F93">
      <w:r>
        <w:t>Утверждаю</w:t>
      </w:r>
    </w:p>
    <w:p w:rsidR="00BC7F93" w:rsidRDefault="00BC7F93" w:rsidP="00BC7F93">
      <w:r>
        <w:t>Директор школы</w:t>
      </w:r>
    </w:p>
    <w:p w:rsidR="00BC7F93" w:rsidRDefault="00BC7F93" w:rsidP="00BC7F93"/>
    <w:p w:rsidR="00BC7F93" w:rsidRDefault="00BC7F93" w:rsidP="00BC7F93">
      <w:r>
        <w:t>___________________Мохова Е.К.</w:t>
      </w:r>
    </w:p>
    <w:p w:rsidR="00BC7F93" w:rsidRDefault="00BC7F93" w:rsidP="00BC7F93"/>
    <w:p w:rsidR="00BC7F93" w:rsidRDefault="00BC7F93" w:rsidP="00BC7F93">
      <w:r>
        <w:t>От «__</w:t>
      </w:r>
      <w:r>
        <w:t>_» _</w:t>
      </w:r>
      <w:r>
        <w:t>______________20____г.</w:t>
      </w:r>
    </w:p>
    <w:p w:rsidR="00BC7F93" w:rsidRDefault="00BC7F93" w:rsidP="00BC7F93"/>
    <w:p w:rsidR="00BC7F93" w:rsidRDefault="00BC7F93" w:rsidP="00BC7F93">
      <w:bookmarkStart w:id="0" w:name="_GoBack"/>
      <w:r>
        <w:t xml:space="preserve">ПОЛОЖЕНИЕ </w:t>
      </w:r>
      <w:r>
        <w:t xml:space="preserve">О СПЕЦИАЛЬНЫХ (КОРРЕКЦИОННЫХ) </w:t>
      </w:r>
      <w:r>
        <w:t>КЛАССАХ VIII</w:t>
      </w:r>
      <w:r>
        <w:t xml:space="preserve"> ВИДА</w:t>
      </w:r>
    </w:p>
    <w:bookmarkEnd w:id="0"/>
    <w:p w:rsidR="00BC7F93" w:rsidRDefault="00BC7F93" w:rsidP="00BC7F93"/>
    <w:p w:rsidR="00BC7F93" w:rsidRDefault="00BC7F93" w:rsidP="00BC7F93">
      <w:r>
        <w:t xml:space="preserve">1. </w:t>
      </w:r>
      <w:r>
        <w:t>Общие положения.</w:t>
      </w:r>
    </w:p>
    <w:p w:rsidR="00BC7F93" w:rsidRDefault="00BC7F93" w:rsidP="00BC7F93">
      <w:r>
        <w:t>1.1. Классы специального (коррекционного) обучения создаются в школе в соответствии с законом РФ «Об образовании», Типовым положением о специальном (коррекционном) образовательном учреждении для обучающихся, воспитанников с отклонениями в развитии и настоя</w:t>
      </w:r>
      <w:r>
        <w:t>щим Положением.</w:t>
      </w:r>
    </w:p>
    <w:p w:rsidR="00BC7F93" w:rsidRDefault="00BC7F93" w:rsidP="00BC7F93">
      <w:r>
        <w:t xml:space="preserve">1.2. Классы специального (коррекционного) обучения </w:t>
      </w:r>
      <w:r>
        <w:t>являются формой</w:t>
      </w:r>
      <w:r>
        <w:t xml:space="preserve"> дифференциации образования и создаётся для обучения и воспитания детей с умственной отсталостью с целью коррекции отклонений в их развитии средствами образования и трудово</w:t>
      </w:r>
      <w:r>
        <w:t>й подготовки.</w:t>
      </w:r>
    </w:p>
    <w:p w:rsidR="00BC7F93" w:rsidRDefault="00BC7F93" w:rsidP="00BC7F93">
      <w:r>
        <w:t xml:space="preserve">1.3. Деятельность класса коррекционного обучения строится в соответствии </w:t>
      </w:r>
      <w:r>
        <w:t>с принципами</w:t>
      </w:r>
      <w:r>
        <w:t xml:space="preserve"> </w:t>
      </w:r>
      <w:proofErr w:type="spellStart"/>
      <w:r>
        <w:t>гуманизации</w:t>
      </w:r>
      <w:proofErr w:type="spellEnd"/>
      <w:r>
        <w:t>, свободного развития личности и обеспечивает адаптивность и вар</w:t>
      </w:r>
      <w:r>
        <w:t>иативность системы образования.</w:t>
      </w:r>
    </w:p>
    <w:p w:rsidR="00BC7F93" w:rsidRDefault="00BC7F93" w:rsidP="00BC7F93">
      <w:r>
        <w:t>1.4. Классы решают основные задачи вспомогател</w:t>
      </w:r>
      <w:r>
        <w:t>ьной школы:</w:t>
      </w:r>
    </w:p>
    <w:p w:rsidR="00BC7F93" w:rsidRDefault="00BC7F93" w:rsidP="00BC7F93">
      <w:r>
        <w:t xml:space="preserve">-трудовая подготовка и профессиональная ориентация, направленные на подготовку и овладение выпускниками </w:t>
      </w:r>
      <w:r>
        <w:t>доступными для них профессиями;</w:t>
      </w:r>
    </w:p>
    <w:p w:rsidR="00BC7F93" w:rsidRDefault="00BC7F93" w:rsidP="00BC7F93">
      <w:r>
        <w:t>- коррекция недостатков умственного и физического развития в процессе общеобразовательного труда и трудово</w:t>
      </w:r>
      <w:r>
        <w:t>го обучения;</w:t>
      </w:r>
    </w:p>
    <w:p w:rsidR="00BC7F93" w:rsidRDefault="00BC7F93" w:rsidP="00BC7F93">
      <w:r>
        <w:t>- охрана и укрепление физического и нервно-психического здоровья.</w:t>
      </w:r>
    </w:p>
    <w:p w:rsidR="00BC7F93" w:rsidRDefault="00BC7F93" w:rsidP="00BC7F93"/>
    <w:p w:rsidR="00BC7F93" w:rsidRDefault="00BC7F93" w:rsidP="00BC7F93">
      <w:r>
        <w:t>2. Организация и функционирование класса специального (корр</w:t>
      </w:r>
      <w:r>
        <w:t>екционного) обучения VIII вида.</w:t>
      </w:r>
    </w:p>
    <w:p w:rsidR="00BC7F93" w:rsidRDefault="00BC7F93" w:rsidP="00BC7F93">
      <w:r>
        <w:t>2.1. Типовое положение о специальном (коррекционном) классе образовательного учреждения для обучающихся, воспитанников с отклонениями в развитии, утвержденное постановлением Правительства РФ от 12.03.1997г. №288, распространяется на класс, создаваемый в школе н</w:t>
      </w:r>
      <w:r>
        <w:t>а основании приказа Учредителя.</w:t>
      </w:r>
    </w:p>
    <w:p w:rsidR="00BC7F93" w:rsidRDefault="00BC7F93" w:rsidP="00BC7F93">
      <w:r>
        <w:t>2.2. Контингент учащихся класса определяется решением медико-психолого-педагогической комиссии. Зачисление в указанный класс проводится только с согласия родителей (законных представ</w:t>
      </w:r>
      <w:r>
        <w:t>ителей) на основании заявления.</w:t>
      </w:r>
    </w:p>
    <w:p w:rsidR="00BC7F93" w:rsidRDefault="00BC7F93" w:rsidP="00BC7F93">
      <w:r>
        <w:t>2.3. Срок обучения в специальном(коррекционном) классе VIII вида – 9 лет. Класс открывается на ступени начального общего образован</w:t>
      </w:r>
      <w:r>
        <w:t>ия и функционирует до 9 класса.</w:t>
      </w:r>
    </w:p>
    <w:p w:rsidR="00BC7F93" w:rsidRDefault="00BC7F93" w:rsidP="00BC7F93">
      <w:r>
        <w:t>2.4. Количество обучающихся специального (коррекционного) класса – до 12 человек.</w:t>
      </w:r>
    </w:p>
    <w:p w:rsidR="00BC7F93" w:rsidRDefault="00BC7F93" w:rsidP="00BC7F93"/>
    <w:p w:rsidR="00BC7F93" w:rsidRDefault="00BC7F93" w:rsidP="00BC7F93">
      <w:r>
        <w:t>3. Организация образовательного процесса в специальном (коррекционном) классе VIII вида.</w:t>
      </w:r>
    </w:p>
    <w:p w:rsidR="00BC7F93" w:rsidRDefault="00BC7F93" w:rsidP="00BC7F93"/>
    <w:p w:rsidR="00BC7F93" w:rsidRDefault="00BC7F93" w:rsidP="00BC7F93">
      <w:r>
        <w:lastRenderedPageBreak/>
        <w:t xml:space="preserve">3.1. Учебный план класса специального (коррекционного) обучения VIII вида </w:t>
      </w:r>
      <w:r>
        <w:t>составляется на</w:t>
      </w:r>
      <w:r>
        <w:t xml:space="preserve"> основе базисного учебного плана специальных (коррекционных) образовательных учреждений 8 вида, утверждённым приказом Министерства образования </w:t>
      </w:r>
      <w:r>
        <w:t>РФ от 10.04.2002г. № 29/2065-п.</w:t>
      </w:r>
    </w:p>
    <w:p w:rsidR="00BC7F93" w:rsidRDefault="00BC7F93" w:rsidP="00BC7F93">
      <w:r>
        <w:t>3.2. Содержание коррекционного образования определяется программами коррекционных образо</w:t>
      </w:r>
      <w:r>
        <w:t>вательных учреждений VIII вида.</w:t>
      </w:r>
    </w:p>
    <w:p w:rsidR="00BC7F93" w:rsidRDefault="00BC7F93" w:rsidP="00BC7F93">
      <w:r>
        <w:t xml:space="preserve">3.3. Содержание обучения по всем предметам имеет практическую направленность. Школа готовит своих воспитанников к непосредственному включению в </w:t>
      </w:r>
      <w:r>
        <w:t>жизнь, в трудовую деятельность.</w:t>
      </w:r>
    </w:p>
    <w:p w:rsidR="00BC7F93" w:rsidRDefault="00BC7F93" w:rsidP="00BC7F93">
      <w:r>
        <w:t>3.4. Трудовое обучение в специальном(коррекционном) классе VIII вида осуществляется исходя из местных условий, с учётом индивид</w:t>
      </w:r>
      <w:r>
        <w:t>уальных особенностей психо</w:t>
      </w:r>
      <w:r>
        <w:t>физического ра</w:t>
      </w:r>
      <w:r>
        <w:t>звития, здоровья, возможностей.</w:t>
      </w:r>
    </w:p>
    <w:p w:rsidR="00BC7F93" w:rsidRDefault="00BC7F93" w:rsidP="00BC7F93">
      <w:r>
        <w:t>3.5. Годовой учебный план издаётся на основе базисного учебного плана, рассматривается на педсовете, утвержд</w:t>
      </w:r>
      <w:r>
        <w:t>ается приказом директора школы.</w:t>
      </w:r>
    </w:p>
    <w:p w:rsidR="00BC7F93" w:rsidRDefault="00BC7F93" w:rsidP="00BC7F93">
      <w:r>
        <w:t>3.6. Воспитанникам прививаются навыки самостоятельной работы, с этой целью они включаются в трудовую деятельность на уроках домоводства, техн</w:t>
      </w:r>
      <w:r>
        <w:t>ологии, на пришкольном участке.</w:t>
      </w:r>
    </w:p>
    <w:p w:rsidR="00BC7F93" w:rsidRDefault="00BC7F93" w:rsidP="00BC7F93">
      <w:r>
        <w:t>3.7. Обучение в специальном (коррекционном) классе VIII вида завершается аттестацией (экзаменом) по трудовому обучению, сос</w:t>
      </w:r>
      <w:r>
        <w:t>тоящему из двух этапов:</w:t>
      </w:r>
    </w:p>
    <w:p w:rsidR="00BC7F93" w:rsidRDefault="00BC7F93" w:rsidP="00BC7F93">
      <w:r>
        <w:t>- практической работы;</w:t>
      </w:r>
    </w:p>
    <w:p w:rsidR="00BC7F93" w:rsidRDefault="00BC7F93" w:rsidP="00BC7F93">
      <w:r>
        <w:t>- собеседования по вопросам материаловедения и т</w:t>
      </w:r>
      <w:r>
        <w:t>ехнологии изготовления изделия.</w:t>
      </w:r>
    </w:p>
    <w:p w:rsidR="00BC7F93" w:rsidRDefault="00BC7F93" w:rsidP="00BC7F93">
      <w:r>
        <w:t>3.8. Обучающиеся специального (коррекционного) класса VIII вида могут быть освобождены от аттестации по состоянию здоровья в порядке, определенном Министерством общего и профессионального образования Российской Федерации и Министерством здравоохранения Рос</w:t>
      </w:r>
      <w:r>
        <w:t>сийской Федерации.</w:t>
      </w:r>
    </w:p>
    <w:p w:rsidR="00BC7F93" w:rsidRDefault="00BC7F93" w:rsidP="00BC7F93">
      <w:r>
        <w:t xml:space="preserve">3.9. Выпускникам специального (коррекционного) класса VIII вида выдается в установленном порядке свидетельство </w:t>
      </w:r>
      <w:r>
        <w:t>государственного образца</w:t>
      </w:r>
      <w:r>
        <w:t xml:space="preserve"> об окончании специального (коррекционного) класса VIII вида общеобразовательного учреждения.</w:t>
      </w:r>
    </w:p>
    <w:p w:rsidR="00BC7F93" w:rsidRDefault="00BC7F93" w:rsidP="00BC7F93"/>
    <w:p w:rsidR="00BC7F93" w:rsidRDefault="00BC7F93" w:rsidP="00BC7F93">
      <w:r>
        <w:t>4. Кадровое материально-технич</w:t>
      </w:r>
      <w:r>
        <w:t>еское и финансовое обеспечение.</w:t>
      </w:r>
    </w:p>
    <w:p w:rsidR="00BC7F93" w:rsidRDefault="00BC7F93" w:rsidP="00BC7F93">
      <w:r>
        <w:t>4.1. В классе специального (коррекционного) обучения VIII вида работают учителя, имеющие опыт работы в образовательном учреждении и пр</w:t>
      </w:r>
      <w:r>
        <w:t>ошедшие специальную подготовку.</w:t>
      </w:r>
    </w:p>
    <w:p w:rsidR="00BC7F93" w:rsidRDefault="00BC7F93" w:rsidP="00BC7F93">
      <w:r>
        <w:t xml:space="preserve">Психологическое обеспечение образовательного процесса осуществляет психолог, логопедическую работу - учитель логопед (при наличии в штатном расписании). Социальную работу, связь с родителями (законными представителями), органами здравоохранения, занятости населения и </w:t>
      </w:r>
      <w:r>
        <w:t>другими органами,</w:t>
      </w:r>
      <w:r>
        <w:t xml:space="preserve"> и организациями осуществляет социальный педагог.</w:t>
      </w:r>
    </w:p>
    <w:p w:rsidR="00BC7F93" w:rsidRDefault="00BC7F93" w:rsidP="00BC7F93"/>
    <w:p w:rsidR="00BC7F93" w:rsidRDefault="00BC7F93" w:rsidP="00BC7F93">
      <w:r>
        <w:t>5. Функции руководителя и учителей специальных (к</w:t>
      </w:r>
      <w:r>
        <w:t>оррекционных) классов VIII вида</w:t>
      </w:r>
    </w:p>
    <w:p w:rsidR="00BC7F93" w:rsidRDefault="00BC7F93" w:rsidP="00BC7F93">
      <w:r>
        <w:t>5.1.  Функции руководителя и учителей специальных (коррекционных) классов VIII вида регламентируются должностными инструкциями.</w:t>
      </w:r>
    </w:p>
    <w:p w:rsidR="00BC7F93" w:rsidRDefault="00BC7F93" w:rsidP="00BC7F93"/>
    <w:p w:rsidR="00D675F0" w:rsidRDefault="00BC7F93" w:rsidP="00BC7F93">
      <w:r>
        <w:t>Принято на педагогическом совете №_</w:t>
      </w:r>
      <w:r>
        <w:t>_ от</w:t>
      </w:r>
      <w:r>
        <w:t xml:space="preserve"> _____________</w:t>
      </w:r>
    </w:p>
    <w:sectPr w:rsidR="00D6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93"/>
    <w:rsid w:val="00BC7F93"/>
    <w:rsid w:val="00D6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82A2"/>
  <w15:chartTrackingRefBased/>
  <w15:docId w15:val="{161D6154-4EA3-432E-B02A-D7877FF8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Tasvo</dc:creator>
  <cp:keywords/>
  <dc:description/>
  <cp:lastModifiedBy>Tasvo</cp:lastModifiedBy>
  <cp:revision>1</cp:revision>
  <dcterms:created xsi:type="dcterms:W3CDTF">2019-11-15T11:23:00Z</dcterms:created>
  <dcterms:modified xsi:type="dcterms:W3CDTF">2019-11-15T11:25:00Z</dcterms:modified>
</cp:coreProperties>
</file>